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BDCE" w14:textId="77777777" w:rsidR="007811F1" w:rsidRDefault="007811F1" w:rsidP="00FF5164">
      <w:pPr>
        <w:pStyle w:val="a5"/>
        <w:rPr>
          <w:rFonts w:hint="cs"/>
          <w:cs/>
        </w:rPr>
      </w:pPr>
    </w:p>
    <w:p w14:paraId="3C9391C8" w14:textId="77777777" w:rsidR="007811F1" w:rsidRPr="009F4CFC" w:rsidRDefault="007811F1" w:rsidP="001D665C">
      <w:pPr>
        <w:spacing w:after="0"/>
        <w:ind w:right="-1039"/>
        <w:jc w:val="right"/>
        <w:rPr>
          <w:rFonts w:ascii="TH SarabunPSK" w:hAnsi="TH SarabunPSK" w:cs="TH SarabunPSK"/>
          <w:sz w:val="32"/>
          <w:szCs w:val="32"/>
        </w:rPr>
      </w:pPr>
      <w:r w:rsidRPr="009F4CFC">
        <w:rPr>
          <w:rFonts w:ascii="TH SarabunPSK" w:hAnsi="TH SarabunPSK" w:cs="TH SarabunPSK"/>
          <w:sz w:val="32"/>
          <w:szCs w:val="32"/>
        </w:rPr>
        <w:t>AF 03-10/2.0</w:t>
      </w:r>
    </w:p>
    <w:tbl>
      <w:tblPr>
        <w:tblW w:w="10334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5245"/>
      </w:tblGrid>
      <w:tr w:rsidR="007811F1" w:rsidRPr="001C6B98" w14:paraId="47BC1309" w14:textId="77777777" w:rsidTr="0033737C">
        <w:trPr>
          <w:trHeight w:val="1407"/>
        </w:trPr>
        <w:tc>
          <w:tcPr>
            <w:tcW w:w="5089" w:type="dxa"/>
            <w:tcBorders>
              <w:top w:val="single" w:sz="4" w:space="0" w:color="auto"/>
            </w:tcBorders>
            <w:vAlign w:val="bottom"/>
          </w:tcPr>
          <w:p w14:paraId="044C6892" w14:textId="77777777" w:rsidR="007811F1" w:rsidRPr="001C6B98" w:rsidRDefault="007811F1" w:rsidP="0033737C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686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CA69C" wp14:editId="2380731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42545</wp:posOffset>
                      </wp:positionV>
                      <wp:extent cx="2133600" cy="619125"/>
                      <wp:effectExtent l="0" t="0" r="0" b="9525"/>
                      <wp:wrapNone/>
                      <wp:docPr id="16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65CB1D" w14:textId="77777777" w:rsidR="007811F1" w:rsidRPr="006D4834" w:rsidRDefault="007811F1" w:rsidP="007811F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4720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Uttaradit Rajabhat University Research Ethics Committee</w:t>
                                  </w:r>
                                </w:p>
                                <w:p w14:paraId="612E00BC" w14:textId="77777777" w:rsidR="007811F1" w:rsidRPr="006D4834" w:rsidRDefault="007811F1" w:rsidP="007811F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57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3" o:spid="_x0000_s1026" type="#_x0000_t202" style="position:absolute;margin-left:66.1pt;margin-top:3.35pt;width:1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PDtg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" filled="f" stroked="f">
                      <v:textbox>
                        <w:txbxContent>
                          <w:p w:rsidR="007811F1" w:rsidRPr="006D4834" w:rsidRDefault="007811F1" w:rsidP="007811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472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Uttaradit</w:t>
                            </w:r>
                            <w:proofErr w:type="spellEnd"/>
                            <w:r w:rsidRPr="004472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472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4472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Research Ethics Committee</w:t>
                            </w:r>
                          </w:p>
                          <w:p w:rsidR="007811F1" w:rsidRPr="006D4834" w:rsidRDefault="007811F1" w:rsidP="007811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642F">
              <w:rPr>
                <w:noProof/>
                <w:cs/>
              </w:rPr>
              <w:drawing>
                <wp:inline distT="0" distB="0" distL="0" distR="0" wp14:anchorId="11CBC041" wp14:editId="509B2600">
                  <wp:extent cx="662057" cy="851535"/>
                  <wp:effectExtent l="0" t="0" r="5080" b="5715"/>
                  <wp:docPr id="90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68" cy="8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2546463" w14:textId="77777777" w:rsidR="007811F1" w:rsidRPr="00504946" w:rsidRDefault="007811F1" w:rsidP="0033737C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9BD80B" w14:textId="77777777" w:rsidR="007811F1" w:rsidRPr="009F4CFC" w:rsidRDefault="007811F1" w:rsidP="009F4C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4C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แบบฟอร์มเปิดเผยการมีผลประโยชน์ทับซ้อนและทุนวิจัย </w:t>
            </w:r>
            <w:r w:rsidRPr="009F4CFC">
              <w:rPr>
                <w:rFonts w:ascii="TH SarabunPSK" w:hAnsi="TH SarabunPSK" w:cs="TH SarabunPSK"/>
                <w:b/>
                <w:bCs/>
                <w:sz w:val="28"/>
              </w:rPr>
              <w:t>(Conflict of Interest and Funding Form)</w:t>
            </w:r>
          </w:p>
        </w:tc>
      </w:tr>
    </w:tbl>
    <w:p w14:paraId="1533268D" w14:textId="77777777" w:rsidR="007811F1" w:rsidRPr="005A27DC" w:rsidRDefault="007811F1" w:rsidP="007811F1">
      <w:pPr>
        <w:spacing w:after="0"/>
        <w:ind w:right="-142"/>
        <w:jc w:val="thaiDistribute"/>
        <w:rPr>
          <w:rFonts w:ascii="TH SarabunPSK" w:hAnsi="TH SarabunPSK" w:cs="TH SarabunPSK"/>
          <w:szCs w:val="22"/>
          <w:cs/>
        </w:rPr>
      </w:pPr>
      <w:r w:rsidRPr="005A27DC">
        <w:rPr>
          <w:rFonts w:ascii="TH SarabunPSK" w:hAnsi="TH SarabunPSK" w:cs="TH SarabunPSK" w:hint="cs"/>
          <w:szCs w:val="22"/>
          <w:cs/>
        </w:rPr>
        <w:t xml:space="preserve">การมีผลประโยชน์ทับซ้อน </w:t>
      </w:r>
      <w:r w:rsidRPr="005A27DC">
        <w:rPr>
          <w:rFonts w:ascii="TH SarabunPSK" w:hAnsi="TH SarabunPSK" w:cs="TH SarabunPSK"/>
          <w:szCs w:val="22"/>
        </w:rPr>
        <w:t xml:space="preserve">(Conflict of interest) </w:t>
      </w:r>
      <w:r w:rsidRPr="005A27DC">
        <w:rPr>
          <w:rFonts w:ascii="TH SarabunPSK" w:hAnsi="TH SarabunPSK" w:cs="TH SarabunPSK" w:hint="cs"/>
          <w:szCs w:val="22"/>
          <w:cs/>
        </w:rPr>
        <w:t xml:space="preserve">ไม่เป็นเหตุผลที่จะไม่ไห้ความชอบโครงการวิจัยหรือผู้วิจัย คณะกรรมการจะพิจารณาการมี </w:t>
      </w:r>
      <w:r w:rsidRPr="005A27DC">
        <w:rPr>
          <w:rFonts w:ascii="TH SarabunPSK" w:hAnsi="TH SarabunPSK" w:cs="TH SarabunPSK"/>
          <w:szCs w:val="22"/>
        </w:rPr>
        <w:t xml:space="preserve">COI </w:t>
      </w:r>
      <w:r w:rsidRPr="005A27DC">
        <w:rPr>
          <w:rFonts w:ascii="TH SarabunPSK" w:hAnsi="TH SarabunPSK" w:cs="TH SarabunPSK" w:hint="cs"/>
          <w:szCs w:val="22"/>
          <w:cs/>
        </w:rPr>
        <w:t xml:space="preserve">และขนาดของ </w:t>
      </w:r>
      <w:r w:rsidRPr="005A27DC">
        <w:rPr>
          <w:rFonts w:ascii="TH SarabunPSK" w:hAnsi="TH SarabunPSK" w:cs="TH SarabunPSK"/>
          <w:szCs w:val="22"/>
        </w:rPr>
        <w:t>COI</w:t>
      </w:r>
      <w:r w:rsidRPr="005A27DC">
        <w:rPr>
          <w:rFonts w:ascii="TH SarabunPSK" w:hAnsi="TH SarabunPSK" w:cs="TH SarabunPSK" w:hint="cs"/>
          <w:szCs w:val="22"/>
          <w:cs/>
        </w:rPr>
        <w:t xml:space="preserve"> ว่าอาจมีผลกระทบต่อการปกป้องสิทธิความเป็นอยู่ที่ดีของผู้รับการวิจัยหรือไม่ หากมีคณะกรรมการ </w:t>
      </w:r>
      <w:r w:rsidRPr="005A27DC">
        <w:rPr>
          <w:rFonts w:ascii="TH SarabunPSK" w:hAnsi="TH SarabunPSK" w:cs="TH SarabunPSK"/>
          <w:szCs w:val="22"/>
        </w:rPr>
        <w:t xml:space="preserve">COI </w:t>
      </w:r>
      <w:r w:rsidRPr="005A27DC">
        <w:rPr>
          <w:rFonts w:ascii="TH SarabunPSK" w:hAnsi="TH SarabunPSK" w:cs="TH SarabunPSK" w:hint="cs"/>
          <w:szCs w:val="22"/>
          <w:cs/>
        </w:rPr>
        <w:t xml:space="preserve">ของสถาบันและสำนักจริยธรรมการวิจัยจะส่งสำเนาและเอกสารชุดนี้ให้พิจารณาสำนักงานคณะกรรมการจริยธรรมการวิจัยจะส่งความเห็นของคณะกรรมการ </w:t>
      </w:r>
      <w:r w:rsidRPr="005A27DC">
        <w:rPr>
          <w:rFonts w:ascii="TH SarabunPSK" w:hAnsi="TH SarabunPSK" w:cs="TH SarabunPSK"/>
          <w:szCs w:val="22"/>
        </w:rPr>
        <w:t>COI</w:t>
      </w:r>
      <w:r w:rsidR="001D665C">
        <w:rPr>
          <w:rFonts w:ascii="TH SarabunPSK" w:hAnsi="TH SarabunPSK" w:cs="TH SarabunPSK" w:hint="cs"/>
          <w:szCs w:val="22"/>
          <w:cs/>
        </w:rPr>
        <w:t xml:space="preserve"> ของสถาบัน ไปใ</w:t>
      </w:r>
      <w:r w:rsidRPr="005A27DC">
        <w:rPr>
          <w:rFonts w:ascii="TH SarabunPSK" w:hAnsi="TH SarabunPSK" w:cs="TH SarabunPSK" w:hint="cs"/>
          <w:szCs w:val="22"/>
          <w:cs/>
        </w:rPr>
        <w:t>ห้ผู้</w:t>
      </w:r>
      <w:r w:rsidR="001D665C">
        <w:rPr>
          <w:rFonts w:ascii="TH SarabunPSK" w:hAnsi="TH SarabunPSK" w:cs="TH SarabunPSK" w:hint="cs"/>
          <w:szCs w:val="22"/>
          <w:cs/>
        </w:rPr>
        <w:t>วิจัย</w:t>
      </w:r>
      <w:r w:rsidRPr="005A27DC">
        <w:rPr>
          <w:rFonts w:ascii="TH SarabunPSK" w:hAnsi="TH SarabunPSK" w:cs="TH SarabunPSK" w:hint="cs"/>
          <w:szCs w:val="22"/>
          <w:cs/>
        </w:rPr>
        <w:t>ร</w:t>
      </w:r>
      <w:r w:rsidR="001D665C">
        <w:rPr>
          <w:rFonts w:ascii="TH SarabunPSK" w:hAnsi="TH SarabunPSK" w:cs="TH SarabunPSK" w:hint="cs"/>
          <w:szCs w:val="22"/>
          <w:cs/>
        </w:rPr>
        <w:t>่</w:t>
      </w:r>
      <w:r w:rsidRPr="005A27DC">
        <w:rPr>
          <w:rFonts w:ascii="TH SarabunPSK" w:hAnsi="TH SarabunPSK" w:cs="TH SarabunPSK" w:hint="cs"/>
          <w:szCs w:val="22"/>
          <w:cs/>
        </w:rPr>
        <w:t>วมกับผลการพิจารณาโครงการวิจัย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439"/>
        <w:gridCol w:w="561"/>
        <w:gridCol w:w="4125"/>
        <w:gridCol w:w="393"/>
        <w:gridCol w:w="1582"/>
        <w:gridCol w:w="381"/>
        <w:gridCol w:w="425"/>
        <w:gridCol w:w="993"/>
      </w:tblGrid>
      <w:tr w:rsidR="007811F1" w:rsidRPr="005A27DC" w14:paraId="522F1365" w14:textId="77777777" w:rsidTr="00F86A15">
        <w:trPr>
          <w:trHeight w:val="255"/>
          <w:tblHeader/>
        </w:trPr>
        <w:tc>
          <w:tcPr>
            <w:tcW w:w="6968" w:type="dxa"/>
            <w:gridSpan w:val="5"/>
            <w:vMerge w:val="restart"/>
          </w:tcPr>
          <w:p w14:paraId="665AA060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ชื่อโครงการ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: (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ไทย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)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อังกฤษ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3DC762B5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ชื่อผู้วิจัย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สังกัด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:</w:t>
            </w:r>
          </w:p>
        </w:tc>
        <w:tc>
          <w:tcPr>
            <w:tcW w:w="2388" w:type="dxa"/>
            <w:gridSpan w:val="3"/>
            <w:shd w:val="clear" w:color="auto" w:fill="E6E6E6"/>
          </w:tcPr>
          <w:p w14:paraId="25229FCF" w14:textId="77777777" w:rsidR="007811F1" w:rsidRPr="005A27DC" w:rsidRDefault="007811F1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6"/>
                <w:szCs w:val="26"/>
              </w:rPr>
              <w:t>For board use only</w:t>
            </w:r>
          </w:p>
        </w:tc>
        <w:tc>
          <w:tcPr>
            <w:tcW w:w="993" w:type="dxa"/>
            <w:vMerge w:val="restart"/>
            <w:shd w:val="clear" w:color="auto" w:fill="E6E6E6"/>
          </w:tcPr>
          <w:p w14:paraId="3C598AD0" w14:textId="77777777" w:rsidR="007811F1" w:rsidRPr="005A27DC" w:rsidRDefault="007811F1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0"/>
                <w:szCs w:val="20"/>
              </w:rPr>
              <w:t>For board use only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</w:t>
            </w:r>
          </w:p>
        </w:tc>
      </w:tr>
      <w:tr w:rsidR="007811F1" w:rsidRPr="005A27DC" w14:paraId="10530B03" w14:textId="77777777" w:rsidTr="00F86A15">
        <w:trPr>
          <w:trHeight w:val="480"/>
          <w:tblHeader/>
        </w:trPr>
        <w:tc>
          <w:tcPr>
            <w:tcW w:w="6968" w:type="dxa"/>
            <w:gridSpan w:val="5"/>
            <w:vMerge/>
          </w:tcPr>
          <w:p w14:paraId="7307EE9E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  <w:shd w:val="clear" w:color="auto" w:fill="E6E6E6"/>
          </w:tcPr>
          <w:p w14:paraId="125A16F1" w14:textId="77777777" w:rsidR="007811F1" w:rsidRPr="005A27DC" w:rsidRDefault="001D665C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URU-</w:t>
            </w:r>
            <w:r w:rsidR="007811F1" w:rsidRPr="005A27D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REC No.</w:t>
            </w:r>
          </w:p>
        </w:tc>
        <w:tc>
          <w:tcPr>
            <w:tcW w:w="993" w:type="dxa"/>
            <w:vMerge/>
            <w:shd w:val="clear" w:color="auto" w:fill="E6E6E6"/>
          </w:tcPr>
          <w:p w14:paraId="252ED2A0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1B5F8621" w14:textId="77777777" w:rsidTr="00F86A15"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1F1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</w:t>
            </w:r>
            <w:r w:rsidRPr="005A27D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1: </w:t>
            </w:r>
            <w:r w:rsidRPr="005A27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ทุนวิจัย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6E8C878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13A8E9EB" w14:textId="77777777" w:rsidTr="00F86A1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94DF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6"/>
                <w:szCs w:val="26"/>
              </w:rPr>
              <w:t>1.1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1F759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แหล่งทุน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ตอบได้มากกว่า 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E1ABE4B" w14:textId="77777777" w:rsidR="007811F1" w:rsidRPr="005A27DC" w:rsidRDefault="007811F1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จำนวนเงิน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993" w:type="dxa"/>
            <w:shd w:val="clear" w:color="auto" w:fill="E6E6E6"/>
          </w:tcPr>
          <w:p w14:paraId="3302F620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6D7DD863" w14:textId="77777777" w:rsidTr="00F86A15">
        <w:trPr>
          <w:trHeight w:val="26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28A00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51398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6FC8" w14:textId="77777777" w:rsidR="007811F1" w:rsidRPr="005A27DC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14:paraId="2BD62306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14:paraId="510A6F13" w14:textId="77777777" w:rsidR="007811F1" w:rsidRPr="005A27DC" w:rsidRDefault="007811F1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18541A33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2CA6459D" w14:textId="77777777" w:rsidTr="00F86A15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34135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94FD2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7DC4B" w14:textId="77777777" w:rsidR="007811F1" w:rsidRPr="005A27DC" w:rsidRDefault="001D665C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สาขาวิชา</w:t>
            </w:r>
            <w:r w:rsidR="007811F1" w:rsidRPr="005A27DC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="007811F1"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="007811F1" w:rsidRPr="005A27D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14:paraId="4E1AFB24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14:paraId="7C21825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2C935EBD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79934529" w14:textId="77777777" w:rsidTr="00F86A15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9606C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4AE2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AF539" w14:textId="77777777" w:rsidR="007811F1" w:rsidRPr="005A27DC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บริษัท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เภสัชภัณฑ์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14:paraId="1B3E8CBC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14:paraId="49A9DA0B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141EB85B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06F5E4D5" w14:textId="77777777" w:rsidTr="00F86A15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2863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266B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9C983" w14:textId="77777777" w:rsidR="007811F1" w:rsidRPr="005A27DC" w:rsidRDefault="007811F1" w:rsidP="0033737C">
            <w:pPr>
              <w:spacing w:after="0"/>
              <w:ind w:right="1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อื่นๆ 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): ……..……………………......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14:paraId="58947D21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14:paraId="53915352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0936660E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4DF115AF" w14:textId="77777777" w:rsidTr="00F86A15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645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822F5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1EC31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00EEFD0" w14:textId="77777777" w:rsidR="007811F1" w:rsidRPr="005A27DC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รวมทุกรายการ</w:t>
            </w:r>
            <w:r w:rsidRPr="005A27D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8" w:type="dxa"/>
            <w:gridSpan w:val="3"/>
            <w:shd w:val="clear" w:color="auto" w:fill="99CCFF"/>
          </w:tcPr>
          <w:p w14:paraId="3812DA80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46553578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7773E78A" w14:textId="77777777" w:rsidTr="00F86A1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9B34A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6"/>
                <w:szCs w:val="26"/>
              </w:rPr>
              <w:t>1.2</w:t>
            </w:r>
          </w:p>
        </w:tc>
        <w:tc>
          <w:tcPr>
            <w:tcW w:w="6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FA1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เงินตอบแทนผู้วิจัย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ตอบได้มากกว่า 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5EB41BE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  <w:tcBorders>
              <w:left w:val="nil"/>
            </w:tcBorders>
          </w:tcPr>
          <w:p w14:paraId="6D45DEA0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2C7AA0B4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4087E5F2" w14:textId="77777777" w:rsidTr="00F86A15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8448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D8E68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F3DC" w14:textId="77777777" w:rsidR="007811F1" w:rsidRPr="005A27DC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14:paraId="2C443516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14:paraId="4FB551B3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7A0C2F84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419F64A4" w14:textId="77777777" w:rsidTr="00F86A15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D4CA8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29769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74A79" w14:textId="77777777" w:rsidR="007811F1" w:rsidRPr="005A27DC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เงินเหมาจ่ายต่อโครงการ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14:paraId="6F30C7B1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14:paraId="3D69B2E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1B024861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4B883C7E" w14:textId="77777777" w:rsidTr="00F86A15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4B249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851AA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1DAF9" w14:textId="77777777" w:rsidR="007811F1" w:rsidRPr="005A27DC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เงินตอบแทนคิดต่อ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อาสาสมัคร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14:paraId="68BA51BB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14:paraId="4EDE5384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4236CDF6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408D03E2" w14:textId="77777777" w:rsidTr="00F86A15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59DB7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05D8E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1F5E5" w14:textId="77777777" w:rsidR="007811F1" w:rsidRPr="005A27DC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>)……………………………..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14:paraId="6E12F57B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14:paraId="68605EBA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541EE6E7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49E01352" w14:textId="77777777" w:rsidTr="00F86A15"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AD861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5A27D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2: </w:t>
            </w:r>
            <w:r w:rsidRPr="005A27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การมีผลประโยชน์ทับ</w:t>
            </w:r>
            <w:proofErr w:type="spellStart"/>
            <w:r w:rsidRPr="005A27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ฃ้อน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72ABF4ED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792A9F6C" w14:textId="77777777" w:rsidTr="00F86A15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207E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718D1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14:paraId="0D4FDE39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0CF172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993" w:type="dxa"/>
            <w:shd w:val="clear" w:color="auto" w:fill="E6E6E6"/>
          </w:tcPr>
          <w:p w14:paraId="279779DB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0BE4C3FD" w14:textId="77777777" w:rsidTr="00F86A15">
        <w:tc>
          <w:tcPr>
            <w:tcW w:w="450" w:type="dxa"/>
            <w:tcBorders>
              <w:top w:val="single" w:sz="4" w:space="0" w:color="auto"/>
            </w:tcBorders>
          </w:tcPr>
          <w:p w14:paraId="7332DC68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6"/>
                <w:szCs w:val="26"/>
              </w:rPr>
              <w:t>2.1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14:paraId="013E6A76" w14:textId="77777777" w:rsidR="007811F1" w:rsidRPr="005A27DC" w:rsidRDefault="007811F1" w:rsidP="0033737C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ท่านหรือสมาชิกในครอบครัวของท่าน ได้รับผลประโยชน์ในบริษัทหรือจากบริษัทที่เป็นผู้ให้ทุนวิจัยหรือไม่ </w:t>
            </w:r>
          </w:p>
        </w:tc>
        <w:tc>
          <w:tcPr>
            <w:tcW w:w="381" w:type="dxa"/>
          </w:tcPr>
          <w:p w14:paraId="5286DAE7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1A88A5F0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0752BB36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718AA8D8" w14:textId="77777777" w:rsidTr="00F86A15">
        <w:trPr>
          <w:trHeight w:val="290"/>
        </w:trPr>
        <w:tc>
          <w:tcPr>
            <w:tcW w:w="450" w:type="dxa"/>
          </w:tcPr>
          <w:p w14:paraId="623F6B51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6"/>
                <w:szCs w:val="26"/>
              </w:rPr>
              <w:t>2.2</w:t>
            </w:r>
          </w:p>
        </w:tc>
        <w:tc>
          <w:tcPr>
            <w:tcW w:w="8100" w:type="dxa"/>
            <w:gridSpan w:val="5"/>
          </w:tcPr>
          <w:p w14:paraId="3604FB49" w14:textId="77777777" w:rsidR="007811F1" w:rsidRPr="005A27DC" w:rsidRDefault="007811F1" w:rsidP="0033737C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ท่านม</w:t>
            </w:r>
            <w:r w:rsidR="001D665C">
              <w:rPr>
                <w:rFonts w:ascii="TH SarabunPSK" w:hAnsi="TH SarabunPSK" w:cs="TH SarabunPSK" w:hint="cs"/>
                <w:sz w:val="26"/>
                <w:szCs w:val="26"/>
                <w:cs/>
              </w:rPr>
              <w:t>ีตำแหน่งบริหาร หรือตำแหน่งงานทาง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วิทยาศาสตร์ในบริษัทที่เป็นผู้ให้ทุนวิจัยหรือไม่</w:t>
            </w:r>
          </w:p>
        </w:tc>
        <w:tc>
          <w:tcPr>
            <w:tcW w:w="381" w:type="dxa"/>
          </w:tcPr>
          <w:p w14:paraId="7828F8D5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56DEF0F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41D05CF3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401CF3D7" w14:textId="77777777" w:rsidTr="00F86A15">
        <w:tc>
          <w:tcPr>
            <w:tcW w:w="450" w:type="dxa"/>
          </w:tcPr>
          <w:p w14:paraId="6F7C6D1D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6"/>
                <w:szCs w:val="26"/>
              </w:rPr>
              <w:t>2.3</w:t>
            </w:r>
          </w:p>
        </w:tc>
        <w:tc>
          <w:tcPr>
            <w:tcW w:w="8100" w:type="dxa"/>
            <w:gridSpan w:val="5"/>
          </w:tcPr>
          <w:p w14:paraId="1372DB1D" w14:textId="77777777" w:rsidR="007811F1" w:rsidRPr="005A27DC" w:rsidRDefault="007811F1" w:rsidP="0033737C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ท่านเป็นที่ปรึกษาด้าน</w:t>
            </w:r>
            <w:proofErr w:type="spellStart"/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วิทฺ</w:t>
            </w:r>
            <w:proofErr w:type="spellEnd"/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ยาศาสตร์ ด้านการเงิน ด้านกฎหมาย หรือเป็นสมาชิกของคณะวิทยาศาสตร์ที่บรรยายเกี่ยวกับผลิตภัณฑ์ที่เป็นผู้ให้ทุนวิจัยหรือไม่</w:t>
            </w:r>
          </w:p>
        </w:tc>
        <w:tc>
          <w:tcPr>
            <w:tcW w:w="381" w:type="dxa"/>
          </w:tcPr>
          <w:p w14:paraId="384C9877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6D81D828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294E68F3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75D47384" w14:textId="77777777" w:rsidTr="00F86A15">
        <w:trPr>
          <w:trHeight w:val="177"/>
        </w:trPr>
        <w:tc>
          <w:tcPr>
            <w:tcW w:w="450" w:type="dxa"/>
          </w:tcPr>
          <w:p w14:paraId="31C35679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6"/>
                <w:szCs w:val="26"/>
              </w:rPr>
              <w:t>2.4</w:t>
            </w:r>
          </w:p>
        </w:tc>
        <w:tc>
          <w:tcPr>
            <w:tcW w:w="8100" w:type="dxa"/>
            <w:gridSpan w:val="5"/>
          </w:tcPr>
          <w:p w14:paraId="2DD931DB" w14:textId="77777777" w:rsidR="007811F1" w:rsidRPr="005A27DC" w:rsidRDefault="007811F1" w:rsidP="0033737C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ท่านมีส่วนร่วมในด้านการเงิน หรือมีส่วนเกี่ยวข้องด้านเงินของสถาบันกับบริษัทที่เป็นผู้ให้ทุน</w:t>
            </w:r>
            <w:r w:rsidR="001D665C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วิจัย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ด้านต่อไปนี้หรือไม่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 : 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การจัดซื้อ การขาย การเช่าซื้อ การขึ้นทะเบียน การทำสัญญา</w:t>
            </w:r>
          </w:p>
        </w:tc>
        <w:tc>
          <w:tcPr>
            <w:tcW w:w="381" w:type="dxa"/>
          </w:tcPr>
          <w:p w14:paraId="005A667E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271AB1A3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461D8718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0798A09C" w14:textId="77777777" w:rsidTr="00F86A15">
        <w:tc>
          <w:tcPr>
            <w:tcW w:w="450" w:type="dxa"/>
            <w:tcBorders>
              <w:bottom w:val="single" w:sz="4" w:space="0" w:color="auto"/>
            </w:tcBorders>
          </w:tcPr>
          <w:p w14:paraId="726079F3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6"/>
                <w:szCs w:val="26"/>
              </w:rPr>
              <w:t>2.5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14:paraId="7A3347CD" w14:textId="77777777" w:rsidR="007811F1" w:rsidRPr="005A27DC" w:rsidRDefault="001D665C" w:rsidP="0033737C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ท่านมอบหมายให้นักศึกษา </w:t>
            </w:r>
            <w:r w:rsidR="007811F1"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นักศึกษาระดับปริญญาบัณฑิต หรือหลังปริญญา</w:t>
            </w:r>
            <w:r w:rsidR="007811F1" w:rsidRPr="005A27DC">
              <w:rPr>
                <w:rFonts w:ascii="TH SarabunPSK" w:hAnsi="TH SarabunPSK" w:cs="TH SarabunPSK"/>
                <w:sz w:val="26"/>
                <w:szCs w:val="26"/>
              </w:rPr>
              <w:t xml:space="preserve"> ,</w:t>
            </w:r>
            <w:r w:rsidR="007811F1"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ผู้ฝึกงาน </w:t>
            </w:r>
            <w:r w:rsidR="007811F1" w:rsidRPr="005A27DC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7811F1"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 ให้ทำโครงการวิจัยที่ได้รับทุนจากบริษัทที่เป็นผู้ให้ทุนวิจัยหรือไม่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C566C4D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857DF2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6E6E6"/>
          </w:tcPr>
          <w:p w14:paraId="2E3D7AB1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3636099F" w14:textId="77777777" w:rsidTr="00F86A1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63F04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/>
                <w:sz w:val="26"/>
                <w:szCs w:val="26"/>
              </w:rPr>
              <w:t>2.6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C34B9" w14:textId="77777777" w:rsidR="007811F1" w:rsidRPr="005A27DC" w:rsidRDefault="007811F1" w:rsidP="0033737C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ในปีที่ผ่านมา ท่านได้รับการสนับสนุนจากบริษัทที่เป็นผู้ให้</w:t>
            </w:r>
            <w:r w:rsidR="001D665C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ทุน</w:t>
            </w:r>
            <w:r w:rsidRPr="005A27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วิจัยหรือไม่ </w:t>
            </w:r>
            <w:r w:rsidRPr="005A27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F86DB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255DBE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14:paraId="138A283B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17CD2C2B" w14:textId="77777777" w:rsidTr="00F86A15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BD65A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B2060" w14:textId="77777777" w:rsidR="007811F1" w:rsidRPr="00910530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10530">
              <w:rPr>
                <w:rFonts w:ascii="TH SarabunPSK" w:hAnsi="TH SarabunPSK" w:cs="TH SarabunPSK"/>
                <w:sz w:val="24"/>
                <w:szCs w:val="24"/>
              </w:rPr>
              <w:t xml:space="preserve">         -</w:t>
            </w:r>
            <w:r w:rsidRPr="00910530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เข้าประชุมวิชาการ</w:t>
            </w:r>
            <w:r w:rsidRPr="00910530">
              <w:rPr>
                <w:rFonts w:ascii="TH SarabunPSK" w:hAnsi="TH SarabunPSK" w:cs="TH SarabunPSK"/>
                <w:sz w:val="24"/>
                <w:szCs w:val="24"/>
              </w:rPr>
              <w:t xml:space="preserve"> /</w:t>
            </w:r>
            <w:r w:rsidRPr="0091053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การประชุมต่างประเทศ</w:t>
            </w:r>
            <w:r w:rsidRPr="00910530">
              <w:rPr>
                <w:rFonts w:ascii="TH SarabunPSK" w:hAnsi="TH SarabunPSK" w:cs="TH SarabunPSK"/>
                <w:sz w:val="24"/>
                <w:szCs w:val="24"/>
              </w:rPr>
              <w:t>;___0___1___2 ____&gt;2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14:paraId="0D15C903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2302F208" w14:textId="77777777" w:rsidTr="00F86A15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2A50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81DD9" w14:textId="77777777" w:rsidR="007811F1" w:rsidRPr="00910530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10530">
              <w:rPr>
                <w:rFonts w:ascii="TH SarabunPSK" w:hAnsi="TH SarabunPSK" w:cs="TH SarabunPSK"/>
                <w:sz w:val="24"/>
                <w:szCs w:val="24"/>
              </w:rPr>
              <w:t xml:space="preserve">          -</w:t>
            </w:r>
            <w:r w:rsidRPr="00910530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เข้าประชุมวิชาการ/การประชุมในประเทศ</w:t>
            </w:r>
            <w:r w:rsidRPr="00910530">
              <w:rPr>
                <w:rFonts w:ascii="TH SarabunPSK" w:hAnsi="TH SarabunPSK" w:cs="TH SarabunPSK"/>
                <w:sz w:val="24"/>
                <w:szCs w:val="24"/>
              </w:rPr>
              <w:t>;___0___1___2 ____&gt;2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14:paraId="661DDF0D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11F1" w:rsidRPr="005A27DC" w14:paraId="7A25B0FF" w14:textId="77777777" w:rsidTr="00F86A15">
        <w:trPr>
          <w:trHeight w:val="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D7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AA4" w14:textId="77777777" w:rsidR="007811F1" w:rsidRPr="00910530" w:rsidRDefault="007811F1" w:rsidP="0033737C">
            <w:pPr>
              <w:spacing w:after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10530">
              <w:rPr>
                <w:rFonts w:ascii="TH SarabunPSK" w:hAnsi="TH SarabunPSK" w:cs="TH SarabunPSK"/>
                <w:sz w:val="24"/>
                <w:szCs w:val="24"/>
              </w:rPr>
              <w:t xml:space="preserve">          -</w:t>
            </w:r>
            <w:r w:rsidRPr="00910530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บรรยายให้เจ้าหน้าที่ของบริษัทที่เป็นผู้ให้ทุนวิจัยหรือไม่</w:t>
            </w:r>
            <w:r w:rsidRPr="00910530">
              <w:rPr>
                <w:rFonts w:ascii="TH SarabunPSK" w:hAnsi="TH SarabunPSK" w:cs="TH SarabunPSK"/>
                <w:sz w:val="24"/>
                <w:szCs w:val="24"/>
              </w:rPr>
              <w:t>;___0___1___2 ____&gt;2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14:paraId="7833E6AF" w14:textId="77777777" w:rsidR="007811F1" w:rsidRPr="005A27DC" w:rsidRDefault="007811F1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304165C" w14:textId="77777777" w:rsidR="009F4CFC" w:rsidRDefault="009F4CFC" w:rsidP="007811F1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14:paraId="1EDA744E" w14:textId="77777777" w:rsidR="009B6A3E" w:rsidRDefault="007811F1" w:rsidP="007811F1">
      <w:pPr>
        <w:spacing w:after="0"/>
      </w:pPr>
      <w:r w:rsidRPr="002438B5">
        <w:rPr>
          <w:rFonts w:ascii="TH SarabunPSK" w:hAnsi="TH SarabunPSK" w:cs="TH SarabunPSK" w:hint="cs"/>
          <w:b/>
          <w:bCs/>
          <w:sz w:val="26"/>
          <w:szCs w:val="26"/>
          <w:cs/>
        </w:rPr>
        <w:t>ลายเซ็นผู้วิจัย</w:t>
      </w:r>
      <w:r w:rsidRPr="002438B5">
        <w:rPr>
          <w:rFonts w:ascii="TH SarabunPSK" w:hAnsi="TH SarabunPSK" w:cs="TH SarabunPSK"/>
          <w:b/>
          <w:bCs/>
          <w:sz w:val="26"/>
          <w:szCs w:val="26"/>
        </w:rPr>
        <w:t>……………........................…...…................................................</w:t>
      </w:r>
      <w:r>
        <w:rPr>
          <w:rFonts w:ascii="TH SarabunPSK" w:hAnsi="TH SarabunPSK" w:cs="TH SarabunPSK"/>
          <w:b/>
          <w:bCs/>
          <w:sz w:val="26"/>
          <w:szCs w:val="26"/>
        </w:rPr>
        <w:t>..........................</w:t>
      </w:r>
      <w:r w:rsidRPr="002438B5">
        <w:rPr>
          <w:rFonts w:ascii="TH SarabunPSK" w:hAnsi="TH SarabunPSK" w:cs="TH SarabunPSK"/>
          <w:b/>
          <w:bCs/>
          <w:sz w:val="26"/>
          <w:szCs w:val="26"/>
        </w:rPr>
        <w:t>........</w:t>
      </w:r>
      <w:r w:rsidRPr="002438B5">
        <w:rPr>
          <w:rFonts w:ascii="TH SarabunPSK" w:hAnsi="TH SarabunPSK" w:cs="TH SarabunPSK" w:hint="cs"/>
          <w:b/>
          <w:bCs/>
          <w:sz w:val="26"/>
          <w:szCs w:val="26"/>
          <w:cs/>
        </w:rPr>
        <w:t>วันที่</w:t>
      </w:r>
      <w:r>
        <w:rPr>
          <w:rFonts w:ascii="TH SarabunPSK" w:hAnsi="TH SarabunPSK" w:cs="TH SarabunPSK"/>
          <w:b/>
          <w:bCs/>
          <w:sz w:val="26"/>
          <w:szCs w:val="26"/>
        </w:rPr>
        <w:t>.....…..…/…...………/………</w:t>
      </w:r>
      <w:r>
        <w:t xml:space="preserve"> </w:t>
      </w:r>
    </w:p>
    <w:sectPr w:rsidR="009B6A3E" w:rsidSect="007811F1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F1"/>
    <w:rsid w:val="001D665C"/>
    <w:rsid w:val="007811F1"/>
    <w:rsid w:val="009B6A3E"/>
    <w:rsid w:val="009F4CFC"/>
    <w:rsid w:val="00F86A1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74B8"/>
  <w15:chartTrackingRefBased/>
  <w15:docId w15:val="{68B86ED9-C39B-427C-AE49-2276867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11F1"/>
  </w:style>
  <w:style w:type="paragraph" w:styleId="a5">
    <w:name w:val="No Spacing"/>
    <w:uiPriority w:val="1"/>
    <w:qFormat/>
    <w:rsid w:val="00FF5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 Jenjira Buddee</cp:lastModifiedBy>
  <cp:revision>2</cp:revision>
  <dcterms:created xsi:type="dcterms:W3CDTF">2021-05-24T06:26:00Z</dcterms:created>
  <dcterms:modified xsi:type="dcterms:W3CDTF">2021-05-24T06:26:00Z</dcterms:modified>
</cp:coreProperties>
</file>